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0" w:type="dxa"/>
        <w:tblInd w:w="88" w:type="dxa"/>
        <w:tblLook w:val="04A0"/>
      </w:tblPr>
      <w:tblGrid>
        <w:gridCol w:w="1720"/>
        <w:gridCol w:w="1820"/>
        <w:gridCol w:w="1820"/>
        <w:gridCol w:w="1820"/>
        <w:gridCol w:w="1820"/>
        <w:gridCol w:w="1820"/>
        <w:gridCol w:w="1660"/>
      </w:tblGrid>
      <w:tr w:rsidR="00EE7E20" w:rsidRPr="00EE7E20" w:rsidTr="00EE7E20">
        <w:trPr>
          <w:trHeight w:val="315"/>
        </w:trPr>
        <w:tc>
          <w:tcPr>
            <w:tcW w:w="12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  <w:r w:rsidRPr="00EE7E20"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  <w:t>ΥΠΟΥΡΓΕΙΟ ΠΑΙΔΕΙΑΣ, ΈΡΕΥΝΑΣ ΚΑΙ ΘΡΗΣΚΕΥΜΑΤΩΝ</w:t>
            </w:r>
          </w:p>
        </w:tc>
      </w:tr>
      <w:tr w:rsidR="00EE7E20" w:rsidRPr="00EE7E20" w:rsidTr="00EE7E20">
        <w:trPr>
          <w:trHeight w:val="315"/>
        </w:trPr>
        <w:tc>
          <w:tcPr>
            <w:tcW w:w="12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  <w:r w:rsidRPr="00EE7E20"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  <w:t>ΚΡΑΤΙΚΟ ΠΙΣΤΟΠΟΙΗΤΙΚΟ ΓΛΩΣΣΟΜΑΘΕΙΑΣ</w:t>
            </w:r>
          </w:p>
        </w:tc>
      </w:tr>
      <w:tr w:rsidR="00EE7E20" w:rsidRPr="00EE7E20" w:rsidTr="00EE7E20">
        <w:trPr>
          <w:trHeight w:val="390"/>
        </w:trPr>
        <w:tc>
          <w:tcPr>
            <w:tcW w:w="12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EE7E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Ωρολόγιο πρόγραμμα διεξαγωγής των εξετάσεων ΙΟΥΝΙΟΥ 2016</w:t>
            </w:r>
          </w:p>
        </w:tc>
      </w:tr>
      <w:tr w:rsidR="00EE7E20" w:rsidRPr="00EE7E20" w:rsidTr="00EE7E20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5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l-GR"/>
              </w:rPr>
            </w:pPr>
            <w:r w:rsidRPr="00EE7E2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l-GR"/>
              </w:rPr>
              <w:t>ΣΑΒΒΑΤΟ  11 ΙΟΥΝΙΟΥ 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>ΓΛΩΣΣΑ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Αγγλική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Γερμανική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Ιταλική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Γαλλική 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Ισπανική 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ΓΛΩΣΣΑ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>ΕΝΑΡΞΗ-ΛΗΞΗ</w:t>
            </w: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ΔΙΑΡΚΕΙΑ 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8:00 – 8:40 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Α, ενότητα 2 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Α, ενότητα 2 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Α, ενότητα 2 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Α, ενότητα 2 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Α, ενότητα 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40'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8:55 – 10:00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Α, ενότητα 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Α, ενότητα 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Α, ενότητα 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Α, ενότητα 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Α, ενότητα 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65'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10:00 – …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Β, ενότητα 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Β, ενότητα 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Β, ενότητα 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Β, ενότητα 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Β, ενότητα 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Δεν προσδιορίζεται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10:15 – 10:40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>Α, ενότητα 3</w:t>
            </w: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15'-25'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10:50 – 11:15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Α, ενότητα 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15'-25'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11:25 – 11:50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>Α, ενότητα 3</w:t>
            </w: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15'-25'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12:00 – 12:25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>Α, ενότητα 3</w:t>
            </w: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15'-25'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12:35 – 13:00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Α, ενότητα 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15'-25'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13:30 – 15:30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18D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Γ, ενότητα 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18D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Γ, ενότητα 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18D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Γ, ενότητα 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18D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Γ, ενότητα 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18D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Γ, ενότητα 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120'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15:45 – 17:45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18D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Γ, ενότητα 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18D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Γ, ενότητα 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18D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Γ, ενότητα 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18D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Γ, ενότητα 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18D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Γ, ενότητα 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120'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18:00 – 18:30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18D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Γ, ενότητα 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25'-30'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18:40 – 19:10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18D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Γ, ενότητα 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25'-30'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19:20 – 19:50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18D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>Γ, ενότητα 3</w:t>
            </w: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25'-30'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20:00 – 20:30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18D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Γ, ενότητα 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25'-30'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20:40 – 21:10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18D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Γ, ενότητα 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25'-30' </w:t>
            </w:r>
          </w:p>
        </w:tc>
      </w:tr>
      <w:tr w:rsidR="00EE7E20" w:rsidRPr="00EE7E20" w:rsidTr="00EE7E20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5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l-GR"/>
              </w:rPr>
            </w:pPr>
            <w:r w:rsidRPr="00EE7E2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l-GR"/>
              </w:rPr>
              <w:t>ΚΥΡΙΑΚΗ 12 ΙΟΥΝΙΟΥ 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>ΓΛΩΣΣΑ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Αγγλική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Γερμανική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Ιταλική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Γαλλική 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Ισπανική 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ΓΛΩΣΣΑ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>ΕΝΑΡΞΗ-ΛΗΞΗ</w:t>
            </w: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ΔΙΑΡΚΕΙΑ 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8:30 – 9:55 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Β, ενότητα 2 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Β, ενότητα 2 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Β, ενότητα 2 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Β, ενότητα 2 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Β, ενότητα 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85'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lastRenderedPageBreak/>
              <w:t xml:space="preserve">10:00 – …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 &amp; Γ, ενότητα 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 &amp; Γ, ενότητα 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 &amp; Γ, ενότητα 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 &amp; Γ, ενότητα 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Α &amp; Γ, ενότητα 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Δεν προσδιορίζεται</w:t>
            </w: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10:10 – 11:35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Β, ενότητα 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Β, ενότητα 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Β, ενότητα 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Β, ενότητα 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Β, ενότητα 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85'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11:50 – 12:20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Β, ενότητα 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20'-30'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12:30 – 13:00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 Β, ενότητα 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20'-30'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13:10 – 13:40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Β, ενότητα 3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20'-30'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13:50 – 14:20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Β, ενότητα 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20'-30' </w:t>
            </w:r>
          </w:p>
        </w:tc>
      </w:tr>
      <w:tr w:rsidR="00EE7E20" w:rsidRPr="00EE7E20" w:rsidTr="00EE7E20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14:30 – 15:00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l-GR"/>
              </w:rPr>
              <w:t xml:space="preserve">Β, ενότητα 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</w:pPr>
            <w:r w:rsidRPr="00EE7E20">
              <w:rPr>
                <w:rFonts w:ascii="Arial" w:eastAsia="Times New Roman" w:hAnsi="Arial" w:cs="Arial"/>
                <w:color w:val="000000"/>
                <w:sz w:val="22"/>
                <w:lang w:eastAsia="el-GR"/>
              </w:rPr>
              <w:t xml:space="preserve">20'-30' </w:t>
            </w:r>
          </w:p>
        </w:tc>
      </w:tr>
      <w:tr w:rsidR="00EE7E20" w:rsidRPr="00EE7E20" w:rsidTr="00EE7E2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</w:tr>
      <w:tr w:rsidR="00EE7E20" w:rsidRPr="00EE7E20" w:rsidTr="00EE7E2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E20" w:rsidRPr="00EE7E20" w:rsidRDefault="00EE7E20" w:rsidP="00EE7E20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</w:p>
        </w:tc>
      </w:tr>
    </w:tbl>
    <w:p w:rsidR="00990520" w:rsidRDefault="00990520"/>
    <w:sectPr w:rsidR="00990520" w:rsidSect="00EE7E2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7E20"/>
    <w:rsid w:val="00216D65"/>
    <w:rsid w:val="004F0548"/>
    <w:rsid w:val="00990520"/>
    <w:rsid w:val="00A22063"/>
    <w:rsid w:val="00A23658"/>
    <w:rsid w:val="00B3368D"/>
    <w:rsid w:val="00C64826"/>
    <w:rsid w:val="00C836FA"/>
    <w:rsid w:val="00EE7E20"/>
    <w:rsid w:val="00F4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2016-03-22T06:23:00Z</dcterms:created>
  <dcterms:modified xsi:type="dcterms:W3CDTF">2016-03-22T06:23:00Z</dcterms:modified>
</cp:coreProperties>
</file>